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2C0540" w14:textId="1FB45ACD" w:rsidR="00F607FB" w:rsidRDefault="00F607FB" w:rsidP="00F607FB">
      <w:pPr>
        <w:spacing w:after="236"/>
        <w:ind w:left="10" w:right="-15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650C1DB9" wp14:editId="1CDD2557">
            <wp:extent cx="6116320" cy="1285875"/>
            <wp:effectExtent l="0" t="0" r="0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28D9ED" w14:textId="77777777" w:rsidR="00F607FB" w:rsidRDefault="00F607FB" w:rsidP="00F607FB">
      <w:pPr>
        <w:spacing w:after="236"/>
        <w:ind w:right="-15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8A350CA" w14:textId="04A094F1" w:rsidR="00F607FB" w:rsidRPr="00B34FDB" w:rsidRDefault="00F607FB" w:rsidP="00F607FB">
      <w:pPr>
        <w:spacing w:after="236"/>
        <w:ind w:right="-15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34FD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Circolare n </w:t>
      </w:r>
      <w:r w:rsidR="00A078A0">
        <w:rPr>
          <w:rFonts w:ascii="Times New Roman" w:eastAsia="Times New Roman" w:hAnsi="Times New Roman" w:cs="Times New Roman"/>
          <w:sz w:val="24"/>
          <w:szCs w:val="24"/>
          <w:lang w:eastAsia="it-IT"/>
        </w:rPr>
        <w:t>140</w:t>
      </w:r>
      <w:r w:rsidR="0050521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</w:t>
      </w:r>
      <w:r w:rsidR="00A078A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Piazza Armerina 01-03</w:t>
      </w:r>
      <w:r w:rsidR="00505217">
        <w:rPr>
          <w:rFonts w:ascii="Times New Roman" w:eastAsia="Times New Roman" w:hAnsi="Times New Roman" w:cs="Times New Roman"/>
          <w:sz w:val="24"/>
          <w:szCs w:val="24"/>
          <w:lang w:eastAsia="it-IT"/>
        </w:rPr>
        <w:t>-2024</w:t>
      </w:r>
    </w:p>
    <w:p w14:paraId="5C5F56C8" w14:textId="77777777" w:rsidR="00F607FB" w:rsidRPr="00983A6B" w:rsidRDefault="00F607FB" w:rsidP="00B16061">
      <w:pPr>
        <w:spacing w:after="0" w:line="0" w:lineRule="atLeast"/>
        <w:ind w:left="11" w:right="-17"/>
        <w:jc w:val="righ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83A6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Alle famiglie degli alunni </w:t>
      </w:r>
    </w:p>
    <w:p w14:paraId="50912B18" w14:textId="77777777" w:rsidR="00F607FB" w:rsidRPr="00983A6B" w:rsidRDefault="00F607FB" w:rsidP="00B16061">
      <w:pPr>
        <w:spacing w:after="0" w:line="0" w:lineRule="atLeast"/>
        <w:ind w:left="11" w:right="-17"/>
        <w:jc w:val="righ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83A6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 tutto il personale delle scuole dell’Istituto </w:t>
      </w:r>
    </w:p>
    <w:p w14:paraId="1ECE2E19" w14:textId="77777777" w:rsidR="00F607FB" w:rsidRPr="00983A6B" w:rsidRDefault="00F607FB" w:rsidP="00B16061">
      <w:pPr>
        <w:spacing w:after="0" w:line="0" w:lineRule="atLeast"/>
        <w:ind w:left="11" w:right="-17"/>
        <w:jc w:val="righ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83A6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Al sito WEB </w:t>
      </w:r>
    </w:p>
    <w:p w14:paraId="56D40398" w14:textId="77777777" w:rsidR="00F607FB" w:rsidRDefault="00F607FB" w:rsidP="00F607FB">
      <w:pPr>
        <w:spacing w:after="236"/>
        <w:ind w:left="10" w:right="-15"/>
        <w:jc w:val="righ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9E2F805" w14:textId="66F5ABBB" w:rsidR="00F607FB" w:rsidRPr="009F5DD6" w:rsidRDefault="00F607FB" w:rsidP="0041091C">
      <w:pPr>
        <w:spacing w:after="236"/>
        <w:ind w:left="10" w:right="-1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607F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OGGETTO: </w:t>
      </w:r>
      <w:r w:rsidR="009553F0">
        <w:t>Comparto e Area Istruzione e Ricerca – Sezione Scuola Azioni di sciopero generale dell’8 marzo 2024. Proclamazioni e adesioni.</w:t>
      </w:r>
    </w:p>
    <w:p w14:paraId="741DCC2A" w14:textId="77777777" w:rsidR="009553F0" w:rsidRPr="00B16061" w:rsidRDefault="0041091C" w:rsidP="00B16061">
      <w:pPr>
        <w:spacing w:after="0" w:line="0" w:lineRule="atLeast"/>
        <w:ind w:left="10" w:right="-15"/>
        <w:jc w:val="both"/>
        <w:rPr>
          <w:rFonts w:ascii="Times New Roman" w:hAnsi="Times New Roman" w:cs="Times New Roman"/>
          <w:sz w:val="24"/>
          <w:szCs w:val="24"/>
        </w:rPr>
      </w:pPr>
      <w:r w:rsidRPr="00B16061">
        <w:rPr>
          <w:rFonts w:ascii="Times New Roman" w:hAnsi="Times New Roman" w:cs="Times New Roman"/>
          <w:sz w:val="24"/>
          <w:szCs w:val="24"/>
        </w:rPr>
        <w:t>Si comunica c</w:t>
      </w:r>
      <w:r w:rsidR="00505217" w:rsidRPr="00B16061">
        <w:rPr>
          <w:rFonts w:ascii="Times New Roman" w:hAnsi="Times New Roman" w:cs="Times New Roman"/>
          <w:sz w:val="24"/>
          <w:szCs w:val="24"/>
        </w:rPr>
        <w:t>he, per l’intera giornata del 08  MARZO</w:t>
      </w:r>
      <w:r w:rsidRPr="00B16061">
        <w:rPr>
          <w:rFonts w:ascii="Times New Roman" w:hAnsi="Times New Roman" w:cs="Times New Roman"/>
          <w:sz w:val="24"/>
          <w:szCs w:val="24"/>
        </w:rPr>
        <w:t xml:space="preserve"> 2024, è previsto uno sciopero nazionale di 24 ore proclamato da: </w:t>
      </w:r>
    </w:p>
    <w:p w14:paraId="24E2D51B" w14:textId="77777777" w:rsidR="009553F0" w:rsidRPr="00B16061" w:rsidRDefault="009553F0" w:rsidP="00B16061">
      <w:pPr>
        <w:pStyle w:val="Paragrafoelenco"/>
        <w:numPr>
          <w:ilvl w:val="0"/>
          <w:numId w:val="2"/>
        </w:numPr>
        <w:spacing w:line="0" w:lineRule="atLeast"/>
        <w:ind w:right="-15"/>
        <w:jc w:val="both"/>
      </w:pPr>
      <w:r w:rsidRPr="00B16061">
        <w:t xml:space="preserve">SLAI COBAS per il sindacato di classe: “tutti i settori lavorativi pubblici, privati e cooperativi e riguarderà tutte le lavoratrici e i lavoratori a sostegno delle lavoratrici/donne, con contratti a tempo indeterminato, a tempo determinato, con contratti precari e atipici”, con adesione dei Cobas </w:t>
      </w:r>
    </w:p>
    <w:p w14:paraId="3BBCEC30" w14:textId="77777777" w:rsidR="009553F0" w:rsidRPr="00B16061" w:rsidRDefault="009553F0" w:rsidP="00B16061">
      <w:pPr>
        <w:pStyle w:val="Paragrafoelenco"/>
        <w:numPr>
          <w:ilvl w:val="0"/>
          <w:numId w:val="2"/>
        </w:numPr>
        <w:spacing w:line="0" w:lineRule="atLeast"/>
        <w:ind w:right="-15"/>
        <w:jc w:val="both"/>
      </w:pPr>
      <w:r w:rsidRPr="00B16061">
        <w:t>Confederazione di base di Bologna e di Torino;” - Confederazione USB: “tutte le categorie pubbliche e private”, con adesione di USB PI; -</w:t>
      </w:r>
    </w:p>
    <w:p w14:paraId="0F39C3C2" w14:textId="77777777" w:rsidR="009553F0" w:rsidRPr="00B16061" w:rsidRDefault="009553F0" w:rsidP="00B16061">
      <w:pPr>
        <w:pStyle w:val="Paragrafoelenco"/>
        <w:numPr>
          <w:ilvl w:val="0"/>
          <w:numId w:val="2"/>
        </w:numPr>
        <w:spacing w:line="0" w:lineRule="atLeast"/>
        <w:ind w:right="-15"/>
        <w:jc w:val="both"/>
      </w:pPr>
      <w:r w:rsidRPr="00B16061">
        <w:t xml:space="preserve">USI  Unione Sindacale Italiana fondata nel 1912 e ricostituita: “tutto il personale a tempo indeterminato e determinato, con contratti precari, atipici, in somministrazione, per tutti i comparti, aree pubbliche (compresa la scuola e ricerca), categorie del lavoro privato e cooperativo”; </w:t>
      </w:r>
    </w:p>
    <w:p w14:paraId="14833FAE" w14:textId="77777777" w:rsidR="009553F0" w:rsidRPr="00B16061" w:rsidRDefault="009553F0" w:rsidP="00B16061">
      <w:pPr>
        <w:pStyle w:val="Paragrafoelenco"/>
        <w:numPr>
          <w:ilvl w:val="0"/>
          <w:numId w:val="2"/>
        </w:numPr>
        <w:spacing w:line="0" w:lineRule="atLeast"/>
        <w:ind w:right="-15"/>
        <w:jc w:val="both"/>
      </w:pPr>
      <w:r w:rsidRPr="00B16061">
        <w:t xml:space="preserve"> FLC CGIL: “tutto il personale del comparto istruzione e ricerca e dell’area dirigenziale, dei docenti universitari e di tutto il personale della formazione professionale e delle scuole non statali”; - Confederazione CUB: “tutti i settori pubblici e privati”, con adesione di CUB PI; - </w:t>
      </w:r>
      <w:proofErr w:type="spellStart"/>
      <w:r w:rsidRPr="00B16061">
        <w:t>Fisac</w:t>
      </w:r>
      <w:proofErr w:type="spellEnd"/>
      <w:r w:rsidRPr="00B16061">
        <w:t xml:space="preserve"> Cgil Roma e Lazio: “lavoratrici e lavoratori delle unità produttive e dei comuni del Lazio”; - ADL Cobas: “settori privati e pubblici su tutto il territorio nazionale”, con adesione di CLAP</w:t>
      </w:r>
    </w:p>
    <w:p w14:paraId="0AC2E61D" w14:textId="0A2EA44C" w:rsidR="0041091C" w:rsidRPr="00B16061" w:rsidRDefault="009553F0" w:rsidP="00B16061">
      <w:pPr>
        <w:pStyle w:val="Paragrafoelenco"/>
        <w:numPr>
          <w:ilvl w:val="0"/>
          <w:numId w:val="2"/>
        </w:numPr>
        <w:spacing w:line="0" w:lineRule="atLeast"/>
        <w:ind w:right="-15"/>
        <w:jc w:val="both"/>
      </w:pPr>
      <w:r w:rsidRPr="00B16061">
        <w:t>Camere del Lavoro Autonomo e Precario; - S.I. COBAS: “tutte le categorie</w:t>
      </w:r>
    </w:p>
    <w:p w14:paraId="77A622FD" w14:textId="77777777" w:rsidR="00F607FB" w:rsidRPr="00B16061" w:rsidRDefault="00F607FB" w:rsidP="00B16061">
      <w:pPr>
        <w:pStyle w:val="Paragrafoelenco"/>
        <w:spacing w:line="0" w:lineRule="atLeast"/>
        <w:ind w:left="0" w:right="-15"/>
        <w:jc w:val="both"/>
        <w:rPr>
          <w:b/>
        </w:rPr>
      </w:pPr>
      <w:r w:rsidRPr="00B16061">
        <w:rPr>
          <w:b/>
        </w:rPr>
        <w:t xml:space="preserve">DATA, DURATA DELLO SCIOPERO E PERSONALE INTERESSATO </w:t>
      </w:r>
    </w:p>
    <w:p w14:paraId="3B993CB2" w14:textId="0306DE44" w:rsidR="00F607FB" w:rsidRPr="00B16061" w:rsidRDefault="006A63EB" w:rsidP="00B16061">
      <w:pPr>
        <w:pStyle w:val="Paragrafoelenco"/>
        <w:spacing w:line="0" w:lineRule="atLeast"/>
        <w:ind w:left="0" w:right="-15"/>
        <w:jc w:val="both"/>
      </w:pPr>
      <w:r w:rsidRPr="00B16061">
        <w:t xml:space="preserve">       </w:t>
      </w:r>
      <w:r w:rsidR="00F607FB" w:rsidRPr="00B16061">
        <w:t xml:space="preserve">Lo sciopero si svolgerà il giorno venerdì </w:t>
      </w:r>
      <w:r w:rsidR="004006DB" w:rsidRPr="00B16061">
        <w:rPr>
          <w:b/>
        </w:rPr>
        <w:t>08 MARZO 2024</w:t>
      </w:r>
      <w:r w:rsidR="0041091C" w:rsidRPr="00B16061">
        <w:t xml:space="preserve"> </w:t>
      </w:r>
      <w:r w:rsidR="00F607FB" w:rsidRPr="00B16061">
        <w:t xml:space="preserve"> per l’intera giornata e interesserà tutto il personale docente e ATA, a tempo determinato e indeterminato, in servizio nell’Istituto. </w:t>
      </w:r>
    </w:p>
    <w:p w14:paraId="00BA4B04" w14:textId="77777777" w:rsidR="00F607FB" w:rsidRPr="00B16061" w:rsidRDefault="00F607FB" w:rsidP="00B16061">
      <w:pPr>
        <w:pStyle w:val="Paragrafoelenco"/>
        <w:spacing w:line="0" w:lineRule="atLeast"/>
        <w:ind w:left="0" w:right="-15"/>
        <w:jc w:val="both"/>
      </w:pPr>
    </w:p>
    <w:p w14:paraId="62A62963" w14:textId="77777777" w:rsidR="00F607FB" w:rsidRPr="00B16061" w:rsidRDefault="00F607FB" w:rsidP="00B16061">
      <w:pPr>
        <w:pStyle w:val="Paragrafoelenco"/>
        <w:spacing w:line="0" w:lineRule="atLeast"/>
        <w:ind w:left="0" w:right="-15"/>
        <w:jc w:val="both"/>
        <w:rPr>
          <w:b/>
        </w:rPr>
      </w:pPr>
      <w:r w:rsidRPr="00B16061">
        <w:rPr>
          <w:b/>
        </w:rPr>
        <w:t xml:space="preserve">MOTIVAZIONI </w:t>
      </w:r>
    </w:p>
    <w:p w14:paraId="356400C0" w14:textId="49CA25DC" w:rsidR="0041091C" w:rsidRPr="00B16061" w:rsidRDefault="006A63EB" w:rsidP="00B16061">
      <w:pPr>
        <w:pStyle w:val="Paragrafoelenco"/>
        <w:spacing w:line="0" w:lineRule="atLeast"/>
        <w:ind w:left="0" w:right="-15"/>
        <w:jc w:val="both"/>
      </w:pPr>
      <w:r w:rsidRPr="00B16061">
        <w:t xml:space="preserve">        </w:t>
      </w:r>
      <w:r w:rsidR="00F607FB" w:rsidRPr="00B16061">
        <w:t>Le motivazioni poste alla base del</w:t>
      </w:r>
      <w:r w:rsidR="009F5DD6" w:rsidRPr="00B16061">
        <w:t xml:space="preserve">la vertenza sono le seguenti: </w:t>
      </w:r>
    </w:p>
    <w:p w14:paraId="301E226E" w14:textId="77777777" w:rsidR="009F5DD6" w:rsidRPr="00B16061" w:rsidRDefault="009F5DD6" w:rsidP="00B16061">
      <w:pPr>
        <w:pStyle w:val="Paragrafoelenco"/>
        <w:numPr>
          <w:ilvl w:val="0"/>
          <w:numId w:val="1"/>
        </w:numPr>
        <w:spacing w:line="0" w:lineRule="atLeast"/>
        <w:ind w:right="-15"/>
        <w:jc w:val="both"/>
      </w:pPr>
      <w:r w:rsidRPr="00B16061">
        <w:t xml:space="preserve">affermare politiche concrete ed efficaci volte a prevenire i </w:t>
      </w:r>
      <w:proofErr w:type="spellStart"/>
      <w:r w:rsidRPr="00B16061">
        <w:t>femminicidi</w:t>
      </w:r>
      <w:proofErr w:type="spellEnd"/>
      <w:r w:rsidRPr="00B16061">
        <w:t xml:space="preserve"> e la violenza di genere e sostenere chi si trova in situazioni di rischio</w:t>
      </w:r>
    </w:p>
    <w:p w14:paraId="32AD2EBC" w14:textId="77777777" w:rsidR="009F5DD6" w:rsidRPr="00B16061" w:rsidRDefault="009F5DD6" w:rsidP="00B16061">
      <w:pPr>
        <w:pStyle w:val="Paragrafoelenco"/>
        <w:numPr>
          <w:ilvl w:val="0"/>
          <w:numId w:val="1"/>
        </w:numPr>
        <w:spacing w:line="0" w:lineRule="atLeast"/>
        <w:ind w:right="-15"/>
        <w:jc w:val="both"/>
      </w:pPr>
      <w:r w:rsidRPr="00B16061">
        <w:t xml:space="preserve"> • affermare un sistema sociale che sostenga il lavoro femminile - a partire da salario e diritti - contrasti la precarietà e garantisca pari condizioni di accesso alle infrastrutture di cittadinanza dal sistema socio sanitario, all’istruzione e alla formazione</w:t>
      </w:r>
    </w:p>
    <w:p w14:paraId="047C3708" w14:textId="77777777" w:rsidR="009F5DD6" w:rsidRPr="00B16061" w:rsidRDefault="009F5DD6" w:rsidP="00B16061">
      <w:pPr>
        <w:pStyle w:val="Paragrafoelenco"/>
        <w:numPr>
          <w:ilvl w:val="0"/>
          <w:numId w:val="1"/>
        </w:numPr>
        <w:spacing w:line="0" w:lineRule="atLeast"/>
        <w:ind w:right="-15"/>
        <w:jc w:val="both"/>
      </w:pPr>
      <w:r w:rsidRPr="00B16061">
        <w:lastRenderedPageBreak/>
        <w:t xml:space="preserve"> • garantire alle donne un accesso alla pensione che consenta di affrontare dignitosamente e serenamente l’età della vecchiaia</w:t>
      </w:r>
    </w:p>
    <w:p w14:paraId="431AB684" w14:textId="77777777" w:rsidR="009F5DD6" w:rsidRPr="00B16061" w:rsidRDefault="009F5DD6" w:rsidP="00B16061">
      <w:pPr>
        <w:pStyle w:val="Paragrafoelenco"/>
        <w:numPr>
          <w:ilvl w:val="0"/>
          <w:numId w:val="1"/>
        </w:numPr>
        <w:spacing w:line="0" w:lineRule="atLeast"/>
        <w:ind w:right="-15"/>
        <w:jc w:val="both"/>
      </w:pPr>
      <w:r w:rsidRPr="00B16061">
        <w:t xml:space="preserve"> • contrastare riforme finalizzate a frammentare ancora di più il nostro Paese che, causando ulteriori differenze da territorio a territorio, finiranno fatalmente per determinare nuove marginalità</w:t>
      </w:r>
    </w:p>
    <w:p w14:paraId="798639E1" w14:textId="77777777" w:rsidR="00B16061" w:rsidRPr="00B16061" w:rsidRDefault="009F5DD6" w:rsidP="00B16061">
      <w:pPr>
        <w:pStyle w:val="Paragrafoelenco"/>
        <w:numPr>
          <w:ilvl w:val="0"/>
          <w:numId w:val="1"/>
        </w:numPr>
        <w:spacing w:line="0" w:lineRule="atLeast"/>
        <w:ind w:right="-15"/>
        <w:jc w:val="both"/>
      </w:pPr>
      <w:r w:rsidRPr="00B16061">
        <w:t xml:space="preserve"> • difendere il diritto di decidere autonomamente e liberamente del proprio corpo a partire dalla difesa della legge 194/1978 sull’interruzione volontaria di gravidanza</w:t>
      </w:r>
    </w:p>
    <w:p w14:paraId="43F1D497" w14:textId="77777777" w:rsidR="00B16061" w:rsidRPr="00B16061" w:rsidRDefault="00B16061" w:rsidP="00B16061">
      <w:pPr>
        <w:spacing w:after="0" w:line="0" w:lineRule="atLeast"/>
        <w:ind w:left="360" w:righ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b/>
          <w:sz w:val="24"/>
          <w:szCs w:val="24"/>
        </w:rPr>
        <w:t xml:space="preserve">Tutte le “motivazioni dello sciopero” potranno essere desunte dalle proclamazioni </w:t>
      </w:r>
      <w:proofErr w:type="spellStart"/>
      <w:r w:rsidRPr="00B16061">
        <w:rPr>
          <w:rFonts w:ascii="Times New Roman" w:hAnsi="Times New Roman" w:cs="Times New Roman"/>
          <w:b/>
          <w:sz w:val="24"/>
          <w:szCs w:val="24"/>
        </w:rPr>
        <w:t>pubblicateall’indirizzo</w:t>
      </w:r>
      <w:proofErr w:type="spellEnd"/>
      <w:r w:rsidRPr="00B16061">
        <w:rPr>
          <w:rFonts w:ascii="Times New Roman" w:hAnsi="Times New Roman" w:cs="Times New Roman"/>
          <w:b/>
          <w:sz w:val="24"/>
          <w:szCs w:val="24"/>
        </w:rPr>
        <w:t xml:space="preserve">: https://www.funzionepubblica.gov.it/content/dettagliosciopero?id_sciopero=318&amp;indirizzo_ricerca_back=/content/cruscotto-degli-scioperi-nel-pubblicoimpiego https://www.funzionepubblica.gov.it/content/dettagliosciopero?id_sciopero=323&amp;indirizzo_ricerca_back=/content/cruscotto-degli-scioperi-nel-pubblicoimpiego - per la rappresentatività nazionale del sindacato promotore potranno essere consultate le apposite tabelle disponibili sul sito dell’ARAN (il Comparto scuola è alla pagina 7 e </w:t>
      </w:r>
      <w:proofErr w:type="spellStart"/>
      <w:r w:rsidRPr="00B16061">
        <w:rPr>
          <w:rFonts w:ascii="Times New Roman" w:hAnsi="Times New Roman" w:cs="Times New Roman"/>
          <w:b/>
          <w:sz w:val="24"/>
          <w:szCs w:val="24"/>
        </w:rPr>
        <w:t>ss</w:t>
      </w:r>
      <w:proofErr w:type="spellEnd"/>
      <w:r w:rsidRPr="00B16061">
        <w:rPr>
          <w:rFonts w:ascii="Times New Roman" w:hAnsi="Times New Roman" w:cs="Times New Roman"/>
          <w:b/>
          <w:sz w:val="24"/>
          <w:szCs w:val="24"/>
        </w:rPr>
        <w:t>, l’Area dalla pagina 16, https://www.aranagenzia.it/rappresentativita-sindacale-loader/rappresentativita/triennio-2022-2024- provvisorio.html); - per i dati relativi all’ultima elezione della RSU si dovrà far riferimento ai verbali trasmessi all’ARAN a suo tempo; - i dati globali di adesione ai precedenti scioperi nazionali potranno essere desunti consultando i relativi avvisi pubblicati sul sito https://www.miur.gov.it/web/guest/diritto-di-sciopero di questo Ministero; - i dati di adesione ai precedenti scioperi a livello di scuola sono disponibili nella sezione “Statistiche” presente nell’applicativo SIDI “Rilevazione scioperi web</w:t>
      </w:r>
    </w:p>
    <w:p w14:paraId="3B735BC0" w14:textId="77777777" w:rsidR="00B16061" w:rsidRPr="00B16061" w:rsidRDefault="00F607FB" w:rsidP="00B16061">
      <w:pPr>
        <w:spacing w:after="0" w:line="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b/>
          <w:sz w:val="24"/>
          <w:szCs w:val="24"/>
        </w:rPr>
        <w:t xml:space="preserve">PRESTAZIONI INDISPENSABILI DA GARANTIRE </w:t>
      </w:r>
    </w:p>
    <w:p w14:paraId="421D9407" w14:textId="5393A90B" w:rsidR="00F607FB" w:rsidRPr="00B16061" w:rsidRDefault="00F607FB" w:rsidP="00B16061">
      <w:pPr>
        <w:spacing w:after="0" w:line="0" w:lineRule="atLeast"/>
        <w:ind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sz w:val="24"/>
          <w:szCs w:val="24"/>
        </w:rPr>
        <w:t xml:space="preserve">Ai sensi dell’art. 2, comma 2, del richiamato Accordo Aran, in relazione all’azione di sciopero indicata in oggetto, presso questa istituzione scolastica: non sono state individuate prestazioni indispensabili di cui occorra garantire la continuità. </w:t>
      </w:r>
    </w:p>
    <w:p w14:paraId="2D04C2B8" w14:textId="77777777" w:rsidR="00B16061" w:rsidRPr="00B16061" w:rsidRDefault="00B16061" w:rsidP="00B16061">
      <w:pPr>
        <w:spacing w:after="0" w:line="0" w:lineRule="atLeast"/>
        <w:ind w:righ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07FB" w:rsidRPr="00B16061">
        <w:rPr>
          <w:rFonts w:ascii="Times New Roman" w:hAnsi="Times New Roman" w:cs="Times New Roman"/>
          <w:b/>
          <w:sz w:val="24"/>
          <w:szCs w:val="24"/>
        </w:rPr>
        <w:t xml:space="preserve">SERVIZI DI CUI SI PREVEDE L’EROGAZIONE </w:t>
      </w:r>
    </w:p>
    <w:p w14:paraId="3162D6C4" w14:textId="77777777" w:rsidR="00B16061" w:rsidRPr="00B16061" w:rsidRDefault="00F607FB" w:rsidP="00B16061">
      <w:pPr>
        <w:spacing w:after="0" w:line="0" w:lineRule="atLeast"/>
        <w:ind w:righ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sz w:val="24"/>
          <w:szCs w:val="24"/>
        </w:rPr>
        <w:t>La Dirigente scolastica dell’I</w:t>
      </w:r>
      <w:r w:rsidR="00773BD4" w:rsidRPr="00B16061">
        <w:rPr>
          <w:rFonts w:ascii="Times New Roman" w:hAnsi="Times New Roman" w:cs="Times New Roman"/>
          <w:sz w:val="24"/>
          <w:szCs w:val="24"/>
        </w:rPr>
        <w:t>.I.S L.</w:t>
      </w:r>
      <w:r w:rsidR="009F5DD6" w:rsidRPr="00B16061">
        <w:rPr>
          <w:rFonts w:ascii="Times New Roman" w:hAnsi="Times New Roman" w:cs="Times New Roman"/>
          <w:sz w:val="24"/>
          <w:szCs w:val="24"/>
        </w:rPr>
        <w:t xml:space="preserve"> </w:t>
      </w:r>
      <w:r w:rsidR="00773BD4" w:rsidRPr="00B16061">
        <w:rPr>
          <w:rFonts w:ascii="Times New Roman" w:hAnsi="Times New Roman" w:cs="Times New Roman"/>
          <w:sz w:val="24"/>
          <w:szCs w:val="24"/>
        </w:rPr>
        <w:t>Da Vinci</w:t>
      </w:r>
      <w:r w:rsidRPr="00B16061">
        <w:rPr>
          <w:rFonts w:ascii="Times New Roman" w:hAnsi="Times New Roman" w:cs="Times New Roman"/>
          <w:sz w:val="24"/>
          <w:szCs w:val="24"/>
        </w:rPr>
        <w:t xml:space="preserve"> di Piazza Armerina, a seguito dell’indizione dello sciopero per l’intera giornata di venerdì </w:t>
      </w:r>
      <w:r w:rsidR="009F5DD6" w:rsidRPr="00B16061">
        <w:rPr>
          <w:rFonts w:ascii="Times New Roman" w:hAnsi="Times New Roman" w:cs="Times New Roman"/>
          <w:sz w:val="24"/>
          <w:szCs w:val="24"/>
        </w:rPr>
        <w:t>8</w:t>
      </w:r>
      <w:r w:rsidRPr="00B16061">
        <w:rPr>
          <w:rFonts w:ascii="Times New Roman" w:hAnsi="Times New Roman" w:cs="Times New Roman"/>
          <w:sz w:val="24"/>
          <w:szCs w:val="24"/>
        </w:rPr>
        <w:t xml:space="preserve"> </w:t>
      </w:r>
      <w:r w:rsidR="009F5DD6" w:rsidRPr="00B16061">
        <w:rPr>
          <w:rFonts w:ascii="Times New Roman" w:hAnsi="Times New Roman" w:cs="Times New Roman"/>
          <w:sz w:val="24"/>
          <w:szCs w:val="24"/>
        </w:rPr>
        <w:t>marzo</w:t>
      </w:r>
      <w:r w:rsidR="00ED6282" w:rsidRPr="00B16061">
        <w:rPr>
          <w:rFonts w:ascii="Times New Roman" w:hAnsi="Times New Roman" w:cs="Times New Roman"/>
          <w:sz w:val="24"/>
          <w:szCs w:val="24"/>
        </w:rPr>
        <w:t xml:space="preserve"> 2024</w:t>
      </w:r>
      <w:r w:rsidRPr="00B16061">
        <w:rPr>
          <w:rFonts w:ascii="Times New Roman" w:hAnsi="Times New Roman" w:cs="Times New Roman"/>
          <w:sz w:val="24"/>
          <w:szCs w:val="24"/>
        </w:rPr>
        <w:t xml:space="preserve"> p da parte della O.S. in oggetto, sulla base dei suddetti dati e della consultazione preventiva effettuata sul personale scolastico, comunica che non è possibile fare previsioni attendibili sull’adesione allo sciopero e sui servizi che la scuola potrà garantire”.</w:t>
      </w:r>
    </w:p>
    <w:p w14:paraId="5EAF6F68" w14:textId="77777777" w:rsidR="00B16061" w:rsidRPr="00B16061" w:rsidRDefault="006A63EB" w:rsidP="00B16061">
      <w:pPr>
        <w:spacing w:after="0" w:line="0" w:lineRule="atLeast"/>
        <w:ind w:righ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sz w:val="24"/>
          <w:szCs w:val="24"/>
        </w:rPr>
        <w:t xml:space="preserve">I </w:t>
      </w:r>
      <w:r w:rsidRPr="00B16061">
        <w:rPr>
          <w:rFonts w:ascii="Times New Roman" w:hAnsi="Times New Roman" w:cs="Times New Roman"/>
          <w:b/>
          <w:sz w:val="24"/>
          <w:szCs w:val="24"/>
        </w:rPr>
        <w:t>docenti</w:t>
      </w:r>
      <w:r w:rsidRPr="00B16061">
        <w:rPr>
          <w:rFonts w:ascii="Times New Roman" w:hAnsi="Times New Roman" w:cs="Times New Roman"/>
          <w:sz w:val="24"/>
          <w:szCs w:val="24"/>
        </w:rPr>
        <w:t xml:space="preserve"> sono invitati a comunicare </w:t>
      </w:r>
      <w:r w:rsidRPr="00B16061">
        <w:rPr>
          <w:rFonts w:ascii="Times New Roman" w:hAnsi="Times New Roman" w:cs="Times New Roman"/>
          <w:b/>
          <w:sz w:val="24"/>
          <w:szCs w:val="24"/>
        </w:rPr>
        <w:t xml:space="preserve">ENTRO LE ORE 10:00 DEL </w:t>
      </w:r>
      <w:r w:rsidR="009F5DD6" w:rsidRPr="00B16061">
        <w:rPr>
          <w:rFonts w:ascii="Times New Roman" w:hAnsi="Times New Roman" w:cs="Times New Roman"/>
          <w:b/>
          <w:sz w:val="24"/>
          <w:szCs w:val="24"/>
        </w:rPr>
        <w:t>5 MARZO</w:t>
      </w:r>
      <w:r w:rsidRPr="00B16061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D6282" w:rsidRPr="00B16061">
        <w:rPr>
          <w:rFonts w:ascii="Times New Roman" w:hAnsi="Times New Roman" w:cs="Times New Roman"/>
          <w:b/>
          <w:sz w:val="24"/>
          <w:szCs w:val="24"/>
        </w:rPr>
        <w:t>4</w:t>
      </w:r>
      <w:r w:rsidRPr="00B16061">
        <w:rPr>
          <w:rFonts w:ascii="Times New Roman" w:hAnsi="Times New Roman" w:cs="Times New Roman"/>
          <w:sz w:val="24"/>
          <w:szCs w:val="24"/>
        </w:rPr>
        <w:t xml:space="preserve"> l’eventuale intenzione di aderire allo sciopero, di non aderire allo sciopero oppure di non aver ancora maturato alcuna decisione sull’adesione o meno allo sciopero, compilando il modulo di </w:t>
      </w:r>
      <w:proofErr w:type="spellStart"/>
      <w:r w:rsidRPr="00B16061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B16061">
        <w:rPr>
          <w:rFonts w:ascii="Times New Roman" w:hAnsi="Times New Roman" w:cs="Times New Roman"/>
          <w:sz w:val="24"/>
          <w:szCs w:val="24"/>
        </w:rPr>
        <w:t xml:space="preserve"> che verrà inviato sulla posta elettronica.</w:t>
      </w:r>
    </w:p>
    <w:p w14:paraId="2C4DE1CD" w14:textId="0B51C7DE" w:rsidR="006A63EB" w:rsidRPr="00B16061" w:rsidRDefault="006A63EB" w:rsidP="00B16061">
      <w:pPr>
        <w:spacing w:after="0" w:line="0" w:lineRule="atLeast"/>
        <w:ind w:right="-1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6061">
        <w:rPr>
          <w:rFonts w:ascii="Times New Roman" w:hAnsi="Times New Roman" w:cs="Times New Roman"/>
          <w:sz w:val="24"/>
          <w:szCs w:val="24"/>
        </w:rPr>
        <w:t>Si ricorda che l’eventuale dichiarazione di voler aderire allo sciopero è irrevocabile e fa fede ai fini della trattenuta sulla busta paga.</w:t>
      </w:r>
    </w:p>
    <w:p w14:paraId="269186CB" w14:textId="77777777" w:rsidR="006A63EB" w:rsidRPr="00B16061" w:rsidRDefault="006A63EB" w:rsidP="00B16061">
      <w:pPr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061">
        <w:rPr>
          <w:rFonts w:ascii="Times New Roman" w:eastAsia="Calibri" w:hAnsi="Times New Roman" w:cs="Times New Roman"/>
          <w:sz w:val="24"/>
          <w:szCs w:val="24"/>
        </w:rPr>
        <w:t>Si ringrazia per l’attenzione prestata</w:t>
      </w:r>
    </w:p>
    <w:p w14:paraId="37ECDE02" w14:textId="77777777" w:rsidR="006A63EB" w:rsidRPr="00B16061" w:rsidRDefault="006A63EB" w:rsidP="006A63EB">
      <w:pPr>
        <w:spacing w:after="95" w:line="240" w:lineRule="exact"/>
        <w:rPr>
          <w:rFonts w:ascii="Times New Roman" w:eastAsia="Calibri" w:hAnsi="Times New Roman" w:cs="Times New Roman"/>
          <w:sz w:val="24"/>
          <w:szCs w:val="24"/>
        </w:rPr>
      </w:pPr>
    </w:p>
    <w:p w14:paraId="760E60A0" w14:textId="7DE859F2" w:rsidR="00F607FB" w:rsidRPr="00B16061" w:rsidRDefault="00535065" w:rsidP="00535065">
      <w:pPr>
        <w:spacing w:after="0" w:line="0" w:lineRule="atLeast"/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</w:rPr>
      </w:pPr>
      <w:r w:rsidRPr="00B16061">
        <w:rPr>
          <w:rFonts w:ascii="Times New Roman" w:hAnsi="Times New Roman" w:cs="Times New Roman"/>
          <w:bCs/>
          <w:i/>
          <w:color w:val="000000"/>
          <w:spacing w:val="-7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B16061">
        <w:rPr>
          <w:rFonts w:ascii="Times New Roman" w:hAnsi="Times New Roman" w:cs="Times New Roman"/>
          <w:bCs/>
          <w:i/>
          <w:color w:val="000000"/>
          <w:spacing w:val="-7"/>
          <w:sz w:val="24"/>
          <w:szCs w:val="24"/>
        </w:rPr>
        <w:t xml:space="preserve">     </w:t>
      </w:r>
      <w:r w:rsidRPr="00B16061">
        <w:rPr>
          <w:rFonts w:ascii="Times New Roman" w:hAnsi="Times New Roman" w:cs="Times New Roman"/>
          <w:bCs/>
          <w:i/>
          <w:color w:val="000000"/>
          <w:spacing w:val="-7"/>
          <w:sz w:val="24"/>
          <w:szCs w:val="24"/>
        </w:rPr>
        <w:t xml:space="preserve">  </w:t>
      </w:r>
      <w:r w:rsidR="00F607FB" w:rsidRPr="00B16061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</w:rPr>
        <w:t>Il Dirigente scolastico</w:t>
      </w:r>
    </w:p>
    <w:p w14:paraId="27302229" w14:textId="6A5F7068" w:rsidR="00535065" w:rsidRPr="00B16061" w:rsidRDefault="00F607FB" w:rsidP="00535065">
      <w:pPr>
        <w:pStyle w:val="Paragrafoelenco"/>
        <w:spacing w:line="0" w:lineRule="atLeast"/>
        <w:jc w:val="right"/>
        <w:rPr>
          <w:rFonts w:eastAsiaTheme="minorHAnsi"/>
          <w:b/>
          <w:i/>
          <w:color w:val="000000"/>
          <w:spacing w:val="-7"/>
          <w:lang w:eastAsia="en-US"/>
        </w:rPr>
      </w:pPr>
      <w:r w:rsidRPr="00B16061">
        <w:rPr>
          <w:rFonts w:eastAsiaTheme="minorHAnsi"/>
          <w:b/>
          <w:i/>
          <w:color w:val="000000"/>
          <w:spacing w:val="-7"/>
          <w:lang w:eastAsia="en-US"/>
        </w:rPr>
        <w:t>Prof.ssa Paola Maria La Mo</w:t>
      </w:r>
      <w:r w:rsidR="00535065" w:rsidRPr="00B16061">
        <w:rPr>
          <w:rFonts w:eastAsiaTheme="minorHAnsi"/>
          <w:b/>
          <w:i/>
          <w:color w:val="000000"/>
          <w:spacing w:val="-7"/>
          <w:lang w:eastAsia="en-US"/>
        </w:rPr>
        <w:t>nica</w:t>
      </w:r>
    </w:p>
    <w:p w14:paraId="161C58BA" w14:textId="74922F5E" w:rsidR="00F607FB" w:rsidRPr="00B16061" w:rsidRDefault="00F607FB" w:rsidP="00535065">
      <w:pPr>
        <w:pStyle w:val="Paragrafoelenco"/>
        <w:spacing w:line="0" w:lineRule="atLeast"/>
        <w:jc w:val="right"/>
        <w:rPr>
          <w:rFonts w:eastAsiaTheme="minorHAnsi"/>
          <w:b/>
          <w:i/>
          <w:color w:val="000000"/>
          <w:spacing w:val="-7"/>
          <w:lang w:eastAsia="en-US"/>
        </w:rPr>
      </w:pPr>
      <w:r w:rsidRPr="00B16061">
        <w:rPr>
          <w:rFonts w:eastAsiaTheme="minorEastAsia"/>
          <w:b/>
          <w:i/>
          <w:color w:val="312138"/>
        </w:rPr>
        <w:t xml:space="preserve">       </w:t>
      </w:r>
      <w:r w:rsidR="001945FF" w:rsidRPr="00B16061">
        <w:rPr>
          <w:b/>
        </w:rPr>
        <w:t xml:space="preserve">(*) Firma autografa sostituita a mezzo stampa ex art. 3, comma 2, </w:t>
      </w:r>
      <w:proofErr w:type="spellStart"/>
      <w:r w:rsidR="001945FF" w:rsidRPr="00B16061">
        <w:rPr>
          <w:b/>
        </w:rPr>
        <w:t>D.lgs</w:t>
      </w:r>
      <w:proofErr w:type="spellEnd"/>
      <w:r w:rsidR="001945FF" w:rsidRPr="00B16061">
        <w:rPr>
          <w:b/>
        </w:rPr>
        <w:t xml:space="preserve"> 39/9</w:t>
      </w:r>
    </w:p>
    <w:p w14:paraId="58848965" w14:textId="77777777" w:rsidR="00F607FB" w:rsidRPr="00B16061" w:rsidRDefault="00F607FB" w:rsidP="00535065">
      <w:pPr>
        <w:pStyle w:val="Paragrafoelenco"/>
        <w:tabs>
          <w:tab w:val="left" w:pos="0"/>
        </w:tabs>
        <w:spacing w:line="0" w:lineRule="atLeast"/>
        <w:ind w:left="567" w:hanging="720"/>
        <w:rPr>
          <w:rFonts w:eastAsiaTheme="minorEastAsia"/>
          <w:i/>
          <w:color w:val="312138"/>
        </w:rPr>
      </w:pPr>
    </w:p>
    <w:p w14:paraId="6F97DFE0" w14:textId="77777777" w:rsidR="00F607FB" w:rsidRPr="00B16061" w:rsidRDefault="00F607FB" w:rsidP="00F607FB">
      <w:pPr>
        <w:pStyle w:val="Paragrafoelenco"/>
        <w:tabs>
          <w:tab w:val="left" w:pos="0"/>
        </w:tabs>
        <w:spacing w:line="360" w:lineRule="auto"/>
        <w:ind w:left="567" w:hanging="720"/>
      </w:pPr>
    </w:p>
    <w:p w14:paraId="778D70D0" w14:textId="77777777" w:rsidR="00921DA7" w:rsidRPr="00B16061" w:rsidRDefault="00921DA7">
      <w:pPr>
        <w:rPr>
          <w:rFonts w:ascii="Times New Roman" w:hAnsi="Times New Roman" w:cs="Times New Roman"/>
          <w:sz w:val="24"/>
          <w:szCs w:val="24"/>
        </w:rPr>
      </w:pPr>
    </w:p>
    <w:sectPr w:rsidR="00921DA7" w:rsidRPr="00B160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40DD6"/>
    <w:multiLevelType w:val="hybridMultilevel"/>
    <w:tmpl w:val="14127BBE"/>
    <w:lvl w:ilvl="0" w:tplc="0410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>
    <w:nsid w:val="5C6856D5"/>
    <w:multiLevelType w:val="hybridMultilevel"/>
    <w:tmpl w:val="C8EA4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CD"/>
    <w:rsid w:val="00125FC7"/>
    <w:rsid w:val="001945FF"/>
    <w:rsid w:val="0027792C"/>
    <w:rsid w:val="002D5ECD"/>
    <w:rsid w:val="003C6780"/>
    <w:rsid w:val="004006DB"/>
    <w:rsid w:val="0041091C"/>
    <w:rsid w:val="00504F63"/>
    <w:rsid w:val="00505217"/>
    <w:rsid w:val="00535065"/>
    <w:rsid w:val="006A63EB"/>
    <w:rsid w:val="00773BD4"/>
    <w:rsid w:val="007E312A"/>
    <w:rsid w:val="00921DA7"/>
    <w:rsid w:val="009553F0"/>
    <w:rsid w:val="009F5DD6"/>
    <w:rsid w:val="00A078A0"/>
    <w:rsid w:val="00B16061"/>
    <w:rsid w:val="00D04CD2"/>
    <w:rsid w:val="00ED6282"/>
    <w:rsid w:val="00F6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47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07F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607F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607FB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4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07F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607FB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607FB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4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3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Fiascara Filippa</dc:creator>
  <cp:keywords/>
  <dc:description/>
  <cp:lastModifiedBy>Amministratore</cp:lastModifiedBy>
  <cp:revision>17</cp:revision>
  <dcterms:created xsi:type="dcterms:W3CDTF">2023-10-02T06:26:00Z</dcterms:created>
  <dcterms:modified xsi:type="dcterms:W3CDTF">2024-03-01T11:00:00Z</dcterms:modified>
</cp:coreProperties>
</file>